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A" w:rsidRPr="00FC314E" w:rsidRDefault="00E14B7A" w:rsidP="00E1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4E">
        <w:rPr>
          <w:rFonts w:ascii="Times New Roman" w:hAnsi="Times New Roman" w:cs="Times New Roman"/>
          <w:b/>
          <w:sz w:val="24"/>
          <w:szCs w:val="24"/>
        </w:rPr>
        <w:t>ГЛАВА 10</w:t>
      </w:r>
    </w:p>
    <w:p w:rsidR="00E14B7A" w:rsidRDefault="00E14B7A" w:rsidP="00E14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4E">
        <w:rPr>
          <w:rFonts w:ascii="Times New Roman" w:hAnsi="Times New Roman" w:cs="Times New Roman"/>
          <w:b/>
          <w:sz w:val="24"/>
          <w:szCs w:val="24"/>
        </w:rPr>
        <w:t>ПРАВА СУБЪЕКТОВ ПЕРСОНАЛЬНЫХ ДАННЫХ</w:t>
      </w:r>
    </w:p>
    <w:p w:rsidR="00E14B7A" w:rsidRPr="00FC314E" w:rsidRDefault="00E14B7A" w:rsidP="00E14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7A" w:rsidRDefault="00E14B7A" w:rsidP="00E1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FC3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 имеют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4B7A" w:rsidRPr="00FC314E" w:rsidRDefault="00E14B7A" w:rsidP="00E1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</w:t>
      </w:r>
      <w:r w:rsidRPr="00FC314E">
        <w:rPr>
          <w:rFonts w:ascii="Times New Roman" w:hAnsi="Times New Roman" w:cs="Times New Roman"/>
          <w:sz w:val="24"/>
          <w:szCs w:val="24"/>
        </w:rPr>
        <w:t>Отзыв согласия субъекта персональных данных.</w:t>
      </w:r>
    </w:p>
    <w:p w:rsidR="00E14B7A" w:rsidRPr="00FC314E" w:rsidRDefault="00E14B7A" w:rsidP="00E1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</w:t>
      </w:r>
      <w:r w:rsidRPr="00FC314E">
        <w:rPr>
          <w:rFonts w:ascii="Times New Roman" w:hAnsi="Times New Roman" w:cs="Times New Roman"/>
          <w:sz w:val="24"/>
          <w:szCs w:val="24"/>
        </w:rPr>
        <w:t>. Получение информации, касающейся обработки персональных данных, и изменение персональных данных.</w:t>
      </w:r>
    </w:p>
    <w:p w:rsidR="00E14B7A" w:rsidRPr="00FC314E" w:rsidRDefault="00E14B7A" w:rsidP="00E1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</w:t>
      </w:r>
      <w:r w:rsidRPr="00FC314E">
        <w:rPr>
          <w:rFonts w:ascii="Times New Roman" w:hAnsi="Times New Roman" w:cs="Times New Roman"/>
          <w:sz w:val="24"/>
          <w:szCs w:val="24"/>
        </w:rPr>
        <w:t>. Требование прекращения обработки персональных данных и (или) их удаления.</w:t>
      </w:r>
    </w:p>
    <w:p w:rsidR="00E14B7A" w:rsidRPr="00FC314E" w:rsidRDefault="00E14B7A" w:rsidP="00E14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38.4</w:t>
      </w:r>
      <w:r w:rsidRPr="00FC314E">
        <w:rPr>
          <w:rFonts w:ascii="Times New Roman" w:hAnsi="Times New Roman" w:cs="Times New Roman"/>
          <w:sz w:val="24"/>
          <w:szCs w:val="24"/>
        </w:rPr>
        <w:t>. Обжалование действий (бездействия) и решений оператора, связанных с обработкой персональных данных.</w:t>
      </w:r>
    </w:p>
    <w:p w:rsidR="008639E2" w:rsidRDefault="008639E2">
      <w:bookmarkStart w:id="0" w:name="_GoBack"/>
      <w:bookmarkEnd w:id="0"/>
    </w:p>
    <w:sectPr w:rsidR="0086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8"/>
    <w:rsid w:val="002B7BD8"/>
    <w:rsid w:val="008639E2"/>
    <w:rsid w:val="00E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2022-04-01T11:30:00Z</dcterms:created>
  <dcterms:modified xsi:type="dcterms:W3CDTF">2022-04-01T11:30:00Z</dcterms:modified>
</cp:coreProperties>
</file>